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DD" w:rsidRPr="009973BE" w:rsidRDefault="009F2886">
      <w:pPr>
        <w:rPr>
          <w:rFonts w:ascii="Times New Roman" w:hAnsi="Times New Roman" w:cs="Times New Roman"/>
          <w:sz w:val="24"/>
          <w:szCs w:val="24"/>
        </w:rPr>
      </w:pPr>
      <w:r w:rsidRPr="009973BE">
        <w:rPr>
          <w:rFonts w:ascii="Times New Roman" w:hAnsi="Times New Roman" w:cs="Times New Roman"/>
          <w:sz w:val="24"/>
          <w:szCs w:val="24"/>
        </w:rPr>
        <w:t xml:space="preserve">Points to be taken care of by every hotelier before signing Irrevocable power of attorney </w:t>
      </w:r>
    </w:p>
    <w:p w:rsidR="009F2886" w:rsidRPr="009973BE" w:rsidRDefault="009F2886" w:rsidP="009F2886">
      <w:pPr>
        <w:rPr>
          <w:rFonts w:ascii="Times New Roman" w:hAnsi="Times New Roman" w:cs="Times New Roman"/>
          <w:sz w:val="24"/>
          <w:szCs w:val="24"/>
        </w:rPr>
      </w:pPr>
    </w:p>
    <w:p w:rsidR="009F2886" w:rsidRPr="009973BE" w:rsidRDefault="00986334" w:rsidP="009F2886">
      <w:pPr>
        <w:rPr>
          <w:rFonts w:ascii="Times New Roman" w:hAnsi="Times New Roman" w:cs="Times New Roman"/>
          <w:b/>
          <w:sz w:val="24"/>
          <w:szCs w:val="24"/>
          <w:u w:val="single"/>
        </w:rPr>
      </w:pPr>
      <w:r w:rsidRPr="009973BE">
        <w:rPr>
          <w:rFonts w:ascii="Times New Roman" w:hAnsi="Times New Roman" w:cs="Times New Roman"/>
          <w:b/>
          <w:sz w:val="24"/>
          <w:szCs w:val="24"/>
          <w:u w:val="single"/>
        </w:rPr>
        <w:t xml:space="preserve">For restaurants owners </w:t>
      </w:r>
    </w:p>
    <w:p w:rsidR="009F2886" w:rsidRPr="009973BE" w:rsidRDefault="009F2886" w:rsidP="009F2886">
      <w:pPr>
        <w:rPr>
          <w:rFonts w:ascii="Times New Roman" w:hAnsi="Times New Roman" w:cs="Times New Roman"/>
          <w:sz w:val="24"/>
          <w:szCs w:val="24"/>
        </w:rPr>
      </w:pPr>
      <w:r w:rsidRPr="009973BE">
        <w:rPr>
          <w:rFonts w:ascii="Times New Roman" w:hAnsi="Times New Roman" w:cs="Times New Roman"/>
          <w:sz w:val="24"/>
          <w:szCs w:val="24"/>
        </w:rPr>
        <w:t>Developer shall</w:t>
      </w:r>
      <w:r w:rsidR="00781812" w:rsidRPr="009973BE">
        <w:rPr>
          <w:rFonts w:ascii="Times New Roman" w:hAnsi="Times New Roman" w:cs="Times New Roman"/>
          <w:sz w:val="24"/>
          <w:szCs w:val="24"/>
        </w:rPr>
        <w:t xml:space="preserve"> submit and get sanctioned all</w:t>
      </w:r>
      <w:r w:rsidRPr="009973BE">
        <w:rPr>
          <w:rFonts w:ascii="Times New Roman" w:hAnsi="Times New Roman" w:cs="Times New Roman"/>
          <w:sz w:val="24"/>
          <w:szCs w:val="24"/>
        </w:rPr>
        <w:t xml:space="preserve"> plans as required under law and as per the requirements and condition required for opening hotel</w:t>
      </w:r>
      <w:r w:rsidR="00781812" w:rsidRPr="009973BE">
        <w:rPr>
          <w:rFonts w:ascii="Times New Roman" w:hAnsi="Times New Roman" w:cs="Times New Roman"/>
          <w:sz w:val="24"/>
          <w:szCs w:val="24"/>
        </w:rPr>
        <w:t xml:space="preserve"> and or any other existing business namely the following amongst others  </w:t>
      </w:r>
    </w:p>
    <w:p w:rsidR="009F2886" w:rsidRPr="009973BE" w:rsidRDefault="002E5385" w:rsidP="00E7259F">
      <w:pPr>
        <w:jc w:val="both"/>
        <w:rPr>
          <w:rFonts w:ascii="Times New Roman" w:hAnsi="Times New Roman" w:cs="Times New Roman"/>
          <w:b/>
          <w:sz w:val="24"/>
          <w:szCs w:val="24"/>
        </w:rPr>
      </w:pPr>
      <w:r w:rsidRPr="009973BE">
        <w:rPr>
          <w:rFonts w:ascii="Times New Roman" w:hAnsi="Times New Roman" w:cs="Times New Roman"/>
          <w:b/>
          <w:sz w:val="24"/>
          <w:szCs w:val="24"/>
        </w:rPr>
        <w:t>Kindly note that we are the owners/ occupants and the scheme is for benefit of the common man and not developer. the developer should get his right and reasonable profit and but cannot deceive the right of the occupants and have wrongful and illegal gains.  Hence, this hard work to protect our right and to what a common man is entitled. Do not allow the developer to dictate terms. Hence whatever is s</w:t>
      </w:r>
      <w:r w:rsidR="00224782" w:rsidRPr="009973BE">
        <w:rPr>
          <w:rFonts w:ascii="Times New Roman" w:hAnsi="Times New Roman" w:cs="Times New Roman"/>
          <w:b/>
          <w:sz w:val="24"/>
          <w:szCs w:val="24"/>
        </w:rPr>
        <w:t>aid in the meeting p</w:t>
      </w:r>
      <w:r w:rsidRPr="009973BE">
        <w:rPr>
          <w:rFonts w:ascii="Times New Roman" w:hAnsi="Times New Roman" w:cs="Times New Roman"/>
          <w:b/>
          <w:sz w:val="24"/>
          <w:szCs w:val="24"/>
        </w:rPr>
        <w:t>lease video record the meeting and ask the developer</w:t>
      </w:r>
      <w:r w:rsidR="00224782" w:rsidRPr="009973BE">
        <w:rPr>
          <w:rFonts w:ascii="Times New Roman" w:hAnsi="Times New Roman" w:cs="Times New Roman"/>
          <w:b/>
          <w:sz w:val="24"/>
          <w:szCs w:val="24"/>
        </w:rPr>
        <w:t xml:space="preserve"> to give minutes of the meeting.</w:t>
      </w:r>
    </w:p>
    <w:p w:rsidR="00224782" w:rsidRPr="009973BE" w:rsidRDefault="00224782" w:rsidP="00E7259F">
      <w:pPr>
        <w:jc w:val="both"/>
        <w:rPr>
          <w:rFonts w:ascii="Times New Roman" w:hAnsi="Times New Roman" w:cs="Times New Roman"/>
          <w:b/>
          <w:sz w:val="24"/>
          <w:szCs w:val="24"/>
        </w:rPr>
      </w:pPr>
    </w:p>
    <w:p w:rsidR="00224782" w:rsidRPr="009973BE" w:rsidRDefault="00224782" w:rsidP="00E7259F">
      <w:pPr>
        <w:jc w:val="both"/>
        <w:rPr>
          <w:rFonts w:ascii="Times New Roman" w:hAnsi="Times New Roman" w:cs="Times New Roman"/>
          <w:b/>
          <w:sz w:val="24"/>
          <w:szCs w:val="24"/>
        </w:rPr>
      </w:pPr>
      <w:r w:rsidRPr="009973BE">
        <w:rPr>
          <w:rFonts w:ascii="Times New Roman" w:hAnsi="Times New Roman" w:cs="Times New Roman"/>
          <w:b/>
          <w:sz w:val="24"/>
          <w:szCs w:val="24"/>
        </w:rPr>
        <w:t>It is my experience that the rich and powerful developers / politicians go on making subtle changes in every subsequent meeting, without you knowing the changes. Finally, after 8 to10 meetings what builder has agreed upon in the first meeting to attract and induce the occupants is nowhere to be seen hence video recording of meeting and minutes of the meeting shall never be compromised.</w:t>
      </w:r>
    </w:p>
    <w:p w:rsidR="00224782" w:rsidRPr="009973BE" w:rsidRDefault="00224782" w:rsidP="00E7259F">
      <w:pPr>
        <w:jc w:val="both"/>
        <w:rPr>
          <w:rFonts w:ascii="Times New Roman" w:hAnsi="Times New Roman" w:cs="Times New Roman"/>
          <w:b/>
          <w:sz w:val="24"/>
          <w:szCs w:val="24"/>
        </w:rPr>
      </w:pPr>
    </w:p>
    <w:p w:rsidR="00224782" w:rsidRPr="009973BE" w:rsidRDefault="00224782" w:rsidP="00E7259F">
      <w:pPr>
        <w:jc w:val="both"/>
        <w:rPr>
          <w:rFonts w:ascii="Times New Roman" w:hAnsi="Times New Roman" w:cs="Times New Roman"/>
          <w:b/>
          <w:sz w:val="24"/>
          <w:szCs w:val="24"/>
        </w:rPr>
      </w:pPr>
      <w:r w:rsidRPr="009973BE">
        <w:rPr>
          <w:rFonts w:ascii="Times New Roman" w:hAnsi="Times New Roman" w:cs="Times New Roman"/>
          <w:b/>
          <w:sz w:val="24"/>
          <w:szCs w:val="24"/>
        </w:rPr>
        <w:t xml:space="preserve">Engage two advocates two architect and two experts for consultations. Each not knowing the other one. So you can confirm true facts </w:t>
      </w:r>
    </w:p>
    <w:p w:rsidR="00DB1163" w:rsidRPr="009973BE" w:rsidRDefault="00DB1163" w:rsidP="009F2886">
      <w:pPr>
        <w:rPr>
          <w:rFonts w:ascii="Times New Roman" w:hAnsi="Times New Roman" w:cs="Times New Roman"/>
          <w:b/>
          <w:sz w:val="24"/>
          <w:szCs w:val="24"/>
        </w:rPr>
      </w:pPr>
    </w:p>
    <w:p w:rsidR="00DB1163" w:rsidRPr="009973BE" w:rsidRDefault="00DB1163" w:rsidP="009F2886">
      <w:pPr>
        <w:rPr>
          <w:rFonts w:ascii="Times New Roman" w:hAnsi="Times New Roman" w:cs="Times New Roman"/>
          <w:b/>
          <w:sz w:val="24"/>
          <w:szCs w:val="24"/>
          <w:u w:val="single"/>
        </w:rPr>
      </w:pPr>
      <w:r w:rsidRPr="009973BE">
        <w:rPr>
          <w:rFonts w:ascii="Times New Roman" w:hAnsi="Times New Roman" w:cs="Times New Roman"/>
          <w:b/>
          <w:sz w:val="24"/>
          <w:szCs w:val="24"/>
          <w:u w:val="single"/>
        </w:rPr>
        <w:t>For hoteliers and other businesses.</w:t>
      </w:r>
    </w:p>
    <w:p w:rsidR="009F2886" w:rsidRPr="009973BE" w:rsidRDefault="009F2886"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Water tank</w:t>
      </w:r>
    </w:p>
    <w:p w:rsidR="009F2886" w:rsidRPr="009973BE" w:rsidRDefault="009C698B"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 xml:space="preserve">Exhaust fan / </w:t>
      </w:r>
      <w:r w:rsidR="009F2886" w:rsidRPr="009973BE">
        <w:rPr>
          <w:rFonts w:ascii="Times New Roman" w:hAnsi="Times New Roman" w:cs="Times New Roman"/>
          <w:sz w:val="24"/>
          <w:szCs w:val="24"/>
        </w:rPr>
        <w:t>Smoke chimney</w:t>
      </w:r>
    </w:p>
    <w:p w:rsidR="009F2886" w:rsidRPr="009973BE" w:rsidRDefault="009F2886"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Gas chamber</w:t>
      </w:r>
    </w:p>
    <w:p w:rsidR="009F2886" w:rsidRPr="009973BE" w:rsidRDefault="009F2886"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 xml:space="preserve">Grease chambers </w:t>
      </w:r>
    </w:p>
    <w:p w:rsidR="009C698B" w:rsidRPr="009973BE" w:rsidRDefault="009C698B"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 xml:space="preserve">Exit door </w:t>
      </w:r>
    </w:p>
    <w:p w:rsidR="00C32ED6" w:rsidRPr="009973BE" w:rsidRDefault="00C32ED6"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Space for shutters and Board for exhibiting the name and address of the business</w:t>
      </w:r>
    </w:p>
    <w:p w:rsidR="00225AC9" w:rsidRPr="009973BE" w:rsidRDefault="00225AC9"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The location of columns and space to facilitate the working of the hotel and kitchen.</w:t>
      </w:r>
    </w:p>
    <w:p w:rsidR="00EC0124" w:rsidRPr="009973BE" w:rsidRDefault="00EC0124"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Height of the business premises.</w:t>
      </w:r>
    </w:p>
    <w:p w:rsidR="00EC0124" w:rsidRPr="009973BE" w:rsidRDefault="00EC0124"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 xml:space="preserve">Kitchen </w:t>
      </w:r>
      <w:r w:rsidR="00EF5882" w:rsidRPr="009973BE">
        <w:rPr>
          <w:rFonts w:ascii="Times New Roman" w:hAnsi="Times New Roman" w:cs="Times New Roman"/>
          <w:sz w:val="24"/>
          <w:szCs w:val="24"/>
        </w:rPr>
        <w:t xml:space="preserve">/ </w:t>
      </w:r>
      <w:proofErr w:type="spellStart"/>
      <w:r w:rsidR="00EF5882" w:rsidRPr="009973BE">
        <w:rPr>
          <w:rFonts w:ascii="Times New Roman" w:hAnsi="Times New Roman" w:cs="Times New Roman"/>
          <w:sz w:val="24"/>
          <w:szCs w:val="24"/>
        </w:rPr>
        <w:t>godown</w:t>
      </w:r>
      <w:proofErr w:type="spellEnd"/>
      <w:r w:rsidR="00EF5882" w:rsidRPr="009973BE">
        <w:rPr>
          <w:rFonts w:ascii="Times New Roman" w:hAnsi="Times New Roman" w:cs="Times New Roman"/>
          <w:sz w:val="24"/>
          <w:szCs w:val="24"/>
        </w:rPr>
        <w:t xml:space="preserve"> </w:t>
      </w:r>
      <w:r w:rsidRPr="009973BE">
        <w:rPr>
          <w:rFonts w:ascii="Times New Roman" w:hAnsi="Times New Roman" w:cs="Times New Roman"/>
          <w:sz w:val="24"/>
          <w:szCs w:val="24"/>
        </w:rPr>
        <w:t xml:space="preserve">requirement as per norms of competent authority </w:t>
      </w:r>
    </w:p>
    <w:p w:rsidR="00EF5882" w:rsidRPr="009973BE" w:rsidRDefault="00EF5882" w:rsidP="009F2886">
      <w:pPr>
        <w:pStyle w:val="ListParagraph"/>
        <w:numPr>
          <w:ilvl w:val="0"/>
          <w:numId w:val="2"/>
        </w:numPr>
        <w:rPr>
          <w:rFonts w:ascii="Times New Roman" w:hAnsi="Times New Roman" w:cs="Times New Roman"/>
          <w:sz w:val="24"/>
          <w:szCs w:val="24"/>
        </w:rPr>
      </w:pPr>
      <w:r w:rsidRPr="009973BE">
        <w:rPr>
          <w:rFonts w:ascii="Times New Roman" w:hAnsi="Times New Roman" w:cs="Times New Roman"/>
          <w:sz w:val="24"/>
          <w:szCs w:val="24"/>
        </w:rPr>
        <w:t xml:space="preserve">Planning of sitting hall or else the column will reduce the seating numbers drastically </w:t>
      </w:r>
    </w:p>
    <w:p w:rsidR="009F2886" w:rsidRPr="009973BE" w:rsidRDefault="00781812" w:rsidP="009C698B">
      <w:pPr>
        <w:ind w:left="360"/>
        <w:rPr>
          <w:rFonts w:ascii="Times New Roman" w:hAnsi="Times New Roman" w:cs="Times New Roman"/>
          <w:sz w:val="24"/>
          <w:szCs w:val="24"/>
        </w:rPr>
      </w:pPr>
      <w:r w:rsidRPr="009973BE">
        <w:rPr>
          <w:rFonts w:ascii="Times New Roman" w:hAnsi="Times New Roman" w:cs="Times New Roman"/>
          <w:sz w:val="24"/>
          <w:szCs w:val="24"/>
        </w:rPr>
        <w:t xml:space="preserve">The builder shall give floor plan to every such occupant disclosing the arrangements made in the new building which shall comply with all requirement as required at that particular point of time when the possession of the building shall be handed over </w:t>
      </w:r>
    </w:p>
    <w:p w:rsidR="0039668A" w:rsidRPr="009973BE" w:rsidRDefault="0039668A" w:rsidP="009C698B">
      <w:pPr>
        <w:ind w:left="360"/>
        <w:rPr>
          <w:rFonts w:ascii="Times New Roman" w:hAnsi="Times New Roman" w:cs="Times New Roman"/>
          <w:b/>
          <w:sz w:val="24"/>
          <w:szCs w:val="24"/>
          <w:u w:val="single"/>
        </w:rPr>
      </w:pPr>
    </w:p>
    <w:p w:rsidR="009C698B" w:rsidRPr="009973BE" w:rsidRDefault="00986334" w:rsidP="009C698B">
      <w:pPr>
        <w:ind w:left="360"/>
        <w:rPr>
          <w:rFonts w:ascii="Times New Roman" w:hAnsi="Times New Roman" w:cs="Times New Roman"/>
          <w:b/>
          <w:sz w:val="24"/>
          <w:szCs w:val="24"/>
          <w:u w:val="single"/>
        </w:rPr>
      </w:pPr>
      <w:r w:rsidRPr="009973BE">
        <w:rPr>
          <w:rFonts w:ascii="Times New Roman" w:hAnsi="Times New Roman" w:cs="Times New Roman"/>
          <w:b/>
          <w:sz w:val="24"/>
          <w:szCs w:val="24"/>
          <w:u w:val="single"/>
        </w:rPr>
        <w:t>For general public</w:t>
      </w:r>
      <w:r w:rsidR="008C7F86" w:rsidRPr="009973BE">
        <w:rPr>
          <w:rFonts w:ascii="Times New Roman" w:hAnsi="Times New Roman" w:cs="Times New Roman"/>
          <w:b/>
          <w:sz w:val="24"/>
          <w:szCs w:val="24"/>
          <w:u w:val="single"/>
        </w:rPr>
        <w:t xml:space="preserve">. We are owners of the property and developer is developing the property. Hence we have every right to seek the following information </w:t>
      </w:r>
    </w:p>
    <w:p w:rsidR="00E7259F" w:rsidRDefault="006E4628"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The name of flag ship company </w:t>
      </w:r>
      <w:r w:rsidR="00E7259F">
        <w:rPr>
          <w:rFonts w:ascii="Times New Roman" w:hAnsi="Times New Roman" w:cs="Times New Roman"/>
          <w:sz w:val="24"/>
          <w:szCs w:val="24"/>
        </w:rPr>
        <w:t xml:space="preserve">along with directors and project management company </w:t>
      </w:r>
    </w:p>
    <w:p w:rsidR="006E4628" w:rsidRDefault="00E7259F" w:rsidP="00B318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w:t>
      </w:r>
      <w:r w:rsidR="006E4628" w:rsidRPr="009973BE">
        <w:rPr>
          <w:rFonts w:ascii="Times New Roman" w:hAnsi="Times New Roman" w:cs="Times New Roman"/>
          <w:sz w:val="24"/>
          <w:szCs w:val="24"/>
        </w:rPr>
        <w:t xml:space="preserve">ame of the </w:t>
      </w:r>
      <w:r>
        <w:rPr>
          <w:rFonts w:ascii="Times New Roman" w:hAnsi="Times New Roman" w:cs="Times New Roman"/>
          <w:sz w:val="24"/>
          <w:szCs w:val="24"/>
        </w:rPr>
        <w:t xml:space="preserve">subsidiary </w:t>
      </w:r>
      <w:r w:rsidR="006E4628" w:rsidRPr="009973BE">
        <w:rPr>
          <w:rFonts w:ascii="Times New Roman" w:hAnsi="Times New Roman" w:cs="Times New Roman"/>
          <w:sz w:val="24"/>
          <w:szCs w:val="24"/>
        </w:rPr>
        <w:t>company which is actually going to execute agreement with occupants and carrying out construction work at sit</w:t>
      </w:r>
      <w:r>
        <w:rPr>
          <w:rFonts w:ascii="Times New Roman" w:hAnsi="Times New Roman" w:cs="Times New Roman"/>
          <w:sz w:val="24"/>
          <w:szCs w:val="24"/>
        </w:rPr>
        <w:t>e</w:t>
      </w:r>
      <w:r w:rsidR="006E4628" w:rsidRPr="009973BE">
        <w:rPr>
          <w:rFonts w:ascii="Times New Roman" w:hAnsi="Times New Roman" w:cs="Times New Roman"/>
          <w:sz w:val="24"/>
          <w:szCs w:val="24"/>
        </w:rPr>
        <w:t>.</w:t>
      </w:r>
    </w:p>
    <w:p w:rsidR="00E7259F" w:rsidRPr="009973BE" w:rsidRDefault="00E7259F" w:rsidP="00B3183D">
      <w:pPr>
        <w:pStyle w:val="ListParagraph"/>
        <w:numPr>
          <w:ilvl w:val="0"/>
          <w:numId w:val="5"/>
        </w:numPr>
        <w:jc w:val="both"/>
        <w:rPr>
          <w:rFonts w:ascii="Times New Roman" w:hAnsi="Times New Roman" w:cs="Times New Roman"/>
          <w:sz w:val="24"/>
          <w:szCs w:val="24"/>
        </w:rPr>
      </w:pPr>
    </w:p>
    <w:p w:rsidR="00662C02" w:rsidRPr="009973BE" w:rsidRDefault="006E4628"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Name of the directors and additional directors in the flag ship company and the</w:t>
      </w:r>
      <w:r w:rsidR="004D433A">
        <w:rPr>
          <w:rFonts w:ascii="Times New Roman" w:hAnsi="Times New Roman" w:cs="Times New Roman"/>
          <w:sz w:val="24"/>
          <w:szCs w:val="24"/>
        </w:rPr>
        <w:t xml:space="preserve">ir </w:t>
      </w:r>
      <w:r w:rsidR="00E7259F">
        <w:rPr>
          <w:rFonts w:ascii="Times New Roman" w:hAnsi="Times New Roman" w:cs="Times New Roman"/>
          <w:sz w:val="24"/>
          <w:szCs w:val="24"/>
        </w:rPr>
        <w:t xml:space="preserve">relation </w:t>
      </w:r>
      <w:r w:rsidR="004D433A">
        <w:rPr>
          <w:rFonts w:ascii="Times New Roman" w:hAnsi="Times New Roman" w:cs="Times New Roman"/>
          <w:sz w:val="24"/>
          <w:szCs w:val="24"/>
        </w:rPr>
        <w:t xml:space="preserve">with </w:t>
      </w:r>
      <w:r w:rsidR="00E7259F">
        <w:rPr>
          <w:rFonts w:ascii="Times New Roman" w:hAnsi="Times New Roman" w:cs="Times New Roman"/>
          <w:sz w:val="24"/>
          <w:szCs w:val="24"/>
        </w:rPr>
        <w:t>the directors of</w:t>
      </w:r>
      <w:r w:rsidRPr="009973BE">
        <w:rPr>
          <w:rFonts w:ascii="Times New Roman" w:hAnsi="Times New Roman" w:cs="Times New Roman"/>
          <w:sz w:val="24"/>
          <w:szCs w:val="24"/>
        </w:rPr>
        <w:t xml:space="preserve"> actual </w:t>
      </w:r>
      <w:r w:rsidR="004D433A">
        <w:rPr>
          <w:rFonts w:ascii="Times New Roman" w:hAnsi="Times New Roman" w:cs="Times New Roman"/>
          <w:sz w:val="24"/>
          <w:szCs w:val="24"/>
        </w:rPr>
        <w:t xml:space="preserve">subsidiary </w:t>
      </w:r>
      <w:r w:rsidRPr="009973BE">
        <w:rPr>
          <w:rFonts w:ascii="Times New Roman" w:hAnsi="Times New Roman" w:cs="Times New Roman"/>
          <w:sz w:val="24"/>
          <w:szCs w:val="24"/>
        </w:rPr>
        <w:t xml:space="preserve">company which shall execute the development </w:t>
      </w:r>
      <w:bookmarkStart w:id="0" w:name="_GoBack"/>
      <w:bookmarkEnd w:id="0"/>
      <w:r w:rsidR="00F718F1" w:rsidRPr="009973BE">
        <w:rPr>
          <w:rFonts w:ascii="Times New Roman" w:hAnsi="Times New Roman" w:cs="Times New Roman"/>
          <w:sz w:val="24"/>
          <w:szCs w:val="24"/>
        </w:rPr>
        <w:t>agreement</w:t>
      </w:r>
      <w:r w:rsidR="00F718F1">
        <w:rPr>
          <w:rFonts w:ascii="Times New Roman" w:hAnsi="Times New Roman" w:cs="Times New Roman"/>
          <w:sz w:val="24"/>
          <w:szCs w:val="24"/>
        </w:rPr>
        <w:t>.</w:t>
      </w:r>
    </w:p>
    <w:p w:rsidR="006E4628" w:rsidRPr="009973BE" w:rsidRDefault="00662C02"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Name of the project management companies </w:t>
      </w:r>
      <w:r w:rsidR="003015AA" w:rsidRPr="009973BE">
        <w:rPr>
          <w:rFonts w:ascii="Times New Roman" w:hAnsi="Times New Roman" w:cs="Times New Roman"/>
          <w:sz w:val="24"/>
          <w:szCs w:val="24"/>
        </w:rPr>
        <w:t xml:space="preserve">in the projects </w:t>
      </w:r>
      <w:r w:rsidRPr="009973BE">
        <w:rPr>
          <w:rFonts w:ascii="Times New Roman" w:hAnsi="Times New Roman" w:cs="Times New Roman"/>
          <w:sz w:val="24"/>
          <w:szCs w:val="24"/>
        </w:rPr>
        <w:t xml:space="preserve">along with name of the directors / partners / proprietors of the company. </w:t>
      </w:r>
      <w:r w:rsidR="006E4628" w:rsidRPr="009973BE">
        <w:rPr>
          <w:rFonts w:ascii="Times New Roman" w:hAnsi="Times New Roman" w:cs="Times New Roman"/>
          <w:sz w:val="24"/>
          <w:szCs w:val="24"/>
        </w:rPr>
        <w:t xml:space="preserve"> </w:t>
      </w:r>
    </w:p>
    <w:p w:rsidR="00B53766" w:rsidRPr="009973BE" w:rsidRDefault="00B53766"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The agreement shall disclose </w:t>
      </w:r>
      <w:r w:rsidR="00501F24" w:rsidRPr="009973BE">
        <w:rPr>
          <w:rFonts w:ascii="Times New Roman" w:hAnsi="Times New Roman" w:cs="Times New Roman"/>
          <w:sz w:val="24"/>
          <w:szCs w:val="24"/>
        </w:rPr>
        <w:t xml:space="preserve">his prior experience in the redevelopment field </w:t>
      </w:r>
    </w:p>
    <w:p w:rsidR="008C7F86" w:rsidRPr="009973BE" w:rsidRDefault="00B53766" w:rsidP="00B3183D">
      <w:pPr>
        <w:pStyle w:val="ListParagraph"/>
        <w:numPr>
          <w:ilvl w:val="0"/>
          <w:numId w:val="6"/>
        </w:numPr>
        <w:jc w:val="both"/>
        <w:rPr>
          <w:rFonts w:ascii="Times New Roman" w:hAnsi="Times New Roman" w:cs="Times New Roman"/>
          <w:sz w:val="24"/>
          <w:szCs w:val="24"/>
        </w:rPr>
      </w:pPr>
      <w:r w:rsidRPr="009973BE">
        <w:rPr>
          <w:rFonts w:ascii="Times New Roman" w:hAnsi="Times New Roman" w:cs="Times New Roman"/>
          <w:sz w:val="24"/>
          <w:szCs w:val="24"/>
        </w:rPr>
        <w:t xml:space="preserve">the number of building constructed </w:t>
      </w:r>
      <w:r w:rsidR="008C7F86" w:rsidRPr="009973BE">
        <w:rPr>
          <w:rFonts w:ascii="Times New Roman" w:hAnsi="Times New Roman" w:cs="Times New Roman"/>
          <w:sz w:val="24"/>
          <w:szCs w:val="24"/>
        </w:rPr>
        <w:t xml:space="preserve">along with date of demolition and date of giving possession with OC </w:t>
      </w:r>
    </w:p>
    <w:p w:rsidR="00B53766" w:rsidRPr="009973BE" w:rsidRDefault="00B53766" w:rsidP="00B3183D">
      <w:pPr>
        <w:pStyle w:val="ListParagraph"/>
        <w:numPr>
          <w:ilvl w:val="0"/>
          <w:numId w:val="6"/>
        </w:numPr>
        <w:jc w:val="both"/>
        <w:rPr>
          <w:rFonts w:ascii="Times New Roman" w:hAnsi="Times New Roman" w:cs="Times New Roman"/>
          <w:sz w:val="24"/>
          <w:szCs w:val="24"/>
        </w:rPr>
      </w:pPr>
      <w:r w:rsidRPr="009973BE">
        <w:rPr>
          <w:rFonts w:ascii="Times New Roman" w:hAnsi="Times New Roman" w:cs="Times New Roman"/>
          <w:sz w:val="24"/>
          <w:szCs w:val="24"/>
        </w:rPr>
        <w:t>society is registered.</w:t>
      </w:r>
    </w:p>
    <w:p w:rsidR="00B53766" w:rsidRPr="009973BE" w:rsidRDefault="00B53766" w:rsidP="00B3183D">
      <w:pPr>
        <w:pStyle w:val="ListParagraph"/>
        <w:numPr>
          <w:ilvl w:val="0"/>
          <w:numId w:val="6"/>
        </w:numPr>
        <w:jc w:val="both"/>
        <w:rPr>
          <w:rFonts w:ascii="Times New Roman" w:hAnsi="Times New Roman" w:cs="Times New Roman"/>
          <w:sz w:val="24"/>
          <w:szCs w:val="24"/>
        </w:rPr>
      </w:pPr>
      <w:r w:rsidRPr="009973BE">
        <w:rPr>
          <w:rFonts w:ascii="Times New Roman" w:hAnsi="Times New Roman" w:cs="Times New Roman"/>
          <w:sz w:val="24"/>
          <w:szCs w:val="24"/>
        </w:rPr>
        <w:t xml:space="preserve">Conveyance of Property have been handed over to the society </w:t>
      </w:r>
    </w:p>
    <w:p w:rsidR="00B22141" w:rsidRPr="009973BE" w:rsidRDefault="00B22141" w:rsidP="00B3183D">
      <w:pPr>
        <w:pStyle w:val="ListParagraph"/>
        <w:numPr>
          <w:ilvl w:val="0"/>
          <w:numId w:val="6"/>
        </w:numPr>
        <w:jc w:val="both"/>
        <w:rPr>
          <w:rFonts w:ascii="Times New Roman" w:hAnsi="Times New Roman" w:cs="Times New Roman"/>
          <w:sz w:val="24"/>
          <w:szCs w:val="24"/>
        </w:rPr>
      </w:pPr>
      <w:r w:rsidRPr="009973BE">
        <w:rPr>
          <w:rFonts w:ascii="Times New Roman" w:hAnsi="Times New Roman" w:cs="Times New Roman"/>
          <w:sz w:val="24"/>
          <w:szCs w:val="24"/>
        </w:rPr>
        <w:t>Details of any litigations with rehab occupants.</w:t>
      </w:r>
    </w:p>
    <w:p w:rsidR="00B22141" w:rsidRPr="009973BE" w:rsidRDefault="00B22141" w:rsidP="00B3183D">
      <w:pPr>
        <w:pStyle w:val="ListParagraph"/>
        <w:numPr>
          <w:ilvl w:val="0"/>
          <w:numId w:val="6"/>
        </w:numPr>
        <w:jc w:val="both"/>
        <w:rPr>
          <w:rFonts w:ascii="Times New Roman" w:hAnsi="Times New Roman" w:cs="Times New Roman"/>
          <w:sz w:val="24"/>
          <w:szCs w:val="24"/>
        </w:rPr>
      </w:pPr>
      <w:r w:rsidRPr="009973BE">
        <w:rPr>
          <w:rFonts w:ascii="Times New Roman" w:hAnsi="Times New Roman" w:cs="Times New Roman"/>
          <w:sz w:val="24"/>
          <w:szCs w:val="24"/>
        </w:rPr>
        <w:t xml:space="preserve">Details of criminal prosecution by competent authorities and rehab occupants / societies. </w:t>
      </w:r>
    </w:p>
    <w:p w:rsidR="00C765BE" w:rsidRPr="009973BE" w:rsidRDefault="00C765BE"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Shall seek in writing under which scheme</w:t>
      </w:r>
      <w:r w:rsidR="008C7F86" w:rsidRPr="009973BE">
        <w:rPr>
          <w:rFonts w:ascii="Times New Roman" w:hAnsi="Times New Roman" w:cs="Times New Roman"/>
          <w:sz w:val="24"/>
          <w:szCs w:val="24"/>
        </w:rPr>
        <w:t xml:space="preserve"> developer</w:t>
      </w:r>
      <w:r w:rsidRPr="009973BE">
        <w:rPr>
          <w:rFonts w:ascii="Times New Roman" w:hAnsi="Times New Roman" w:cs="Times New Roman"/>
          <w:sz w:val="24"/>
          <w:szCs w:val="24"/>
        </w:rPr>
        <w:t xml:space="preserve"> is carrying out development </w:t>
      </w:r>
    </w:p>
    <w:p w:rsidR="00C765BE" w:rsidRPr="009973BE" w:rsidRDefault="00C765BE"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Total FSI and fungible FSI permissible</w:t>
      </w:r>
      <w:r w:rsidR="008C7F86" w:rsidRPr="009973BE">
        <w:rPr>
          <w:rFonts w:ascii="Times New Roman" w:hAnsi="Times New Roman" w:cs="Times New Roman"/>
          <w:sz w:val="24"/>
          <w:szCs w:val="24"/>
        </w:rPr>
        <w:t xml:space="preserve"> </w:t>
      </w:r>
      <w:r w:rsidR="00B70A0D" w:rsidRPr="009973BE">
        <w:rPr>
          <w:rFonts w:ascii="Times New Roman" w:hAnsi="Times New Roman" w:cs="Times New Roman"/>
          <w:sz w:val="24"/>
          <w:szCs w:val="24"/>
        </w:rPr>
        <w:t xml:space="preserve">to the project </w:t>
      </w:r>
      <w:r w:rsidR="008C7F86" w:rsidRPr="009973BE">
        <w:rPr>
          <w:rFonts w:ascii="Times New Roman" w:hAnsi="Times New Roman" w:cs="Times New Roman"/>
          <w:sz w:val="24"/>
          <w:szCs w:val="24"/>
        </w:rPr>
        <w:t xml:space="preserve">with </w:t>
      </w:r>
      <w:r w:rsidR="00B70A0D" w:rsidRPr="009973BE">
        <w:rPr>
          <w:rFonts w:ascii="Times New Roman" w:hAnsi="Times New Roman" w:cs="Times New Roman"/>
          <w:sz w:val="24"/>
          <w:szCs w:val="24"/>
        </w:rPr>
        <w:t xml:space="preserve">all </w:t>
      </w:r>
      <w:r w:rsidR="008C7F86" w:rsidRPr="009973BE">
        <w:rPr>
          <w:rFonts w:ascii="Times New Roman" w:hAnsi="Times New Roman" w:cs="Times New Roman"/>
          <w:sz w:val="24"/>
          <w:szCs w:val="24"/>
        </w:rPr>
        <w:t xml:space="preserve">working. </w:t>
      </w:r>
      <w:r w:rsidR="00B70A0D" w:rsidRPr="009973BE">
        <w:rPr>
          <w:rFonts w:ascii="Times New Roman" w:hAnsi="Times New Roman" w:cs="Times New Roman"/>
          <w:sz w:val="24"/>
          <w:szCs w:val="24"/>
        </w:rPr>
        <w:t>The same shall be recorded in agreement.</w:t>
      </w:r>
    </w:p>
    <w:p w:rsidR="00FD5C76" w:rsidRPr="009973BE" w:rsidRDefault="00FD5C76"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Total FSI and fungible to be given to each occupant. The same shall be recorded in the agreement.</w:t>
      </w:r>
    </w:p>
    <w:p w:rsidR="006E3E6F" w:rsidRPr="009973BE" w:rsidRDefault="006E3E6F"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The life span of the building shall be minimum 75 years and shall be certified by </w:t>
      </w:r>
      <w:proofErr w:type="spellStart"/>
      <w:r w:rsidRPr="009973BE">
        <w:rPr>
          <w:rFonts w:ascii="Times New Roman" w:hAnsi="Times New Roman" w:cs="Times New Roman"/>
          <w:sz w:val="24"/>
          <w:szCs w:val="24"/>
        </w:rPr>
        <w:t>well know</w:t>
      </w:r>
      <w:r w:rsidR="00E30F08" w:rsidRPr="009973BE">
        <w:rPr>
          <w:rFonts w:ascii="Times New Roman" w:hAnsi="Times New Roman" w:cs="Times New Roman"/>
          <w:sz w:val="24"/>
          <w:szCs w:val="24"/>
        </w:rPr>
        <w:t>n</w:t>
      </w:r>
      <w:proofErr w:type="spellEnd"/>
      <w:r w:rsidRPr="009973BE">
        <w:rPr>
          <w:rFonts w:ascii="Times New Roman" w:hAnsi="Times New Roman" w:cs="Times New Roman"/>
          <w:sz w:val="24"/>
          <w:szCs w:val="24"/>
        </w:rPr>
        <w:t xml:space="preserve"> architect firm which shall operate perpetually and does not die with a person. </w:t>
      </w:r>
    </w:p>
    <w:p w:rsidR="00DF7D2A" w:rsidRPr="009973BE" w:rsidRDefault="00DF7D2A"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Business men shall ensure that agreement with developer shall clearly mention the type of business carried out in the premises before demolition</w:t>
      </w:r>
      <w:r w:rsidR="00E30F08" w:rsidRPr="009973BE">
        <w:rPr>
          <w:rFonts w:ascii="Times New Roman" w:hAnsi="Times New Roman" w:cs="Times New Roman"/>
          <w:sz w:val="24"/>
          <w:szCs w:val="24"/>
        </w:rPr>
        <w:t xml:space="preserve"> and assurance from developer shall get sanctioned plan from the Competent authority the shops / building in that the stipulated legal layout / floor plan from the competent authorities.</w:t>
      </w:r>
      <w:r w:rsidRPr="009973BE">
        <w:rPr>
          <w:rFonts w:ascii="Times New Roman" w:hAnsi="Times New Roman" w:cs="Times New Roman"/>
          <w:sz w:val="24"/>
          <w:szCs w:val="24"/>
        </w:rPr>
        <w:t xml:space="preserve"> </w:t>
      </w:r>
    </w:p>
    <w:p w:rsidR="00DF7D2A" w:rsidRPr="009973BE" w:rsidRDefault="00DF7D2A"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The space shall be constructed so that all legal requirements under law to re</w:t>
      </w:r>
      <w:r w:rsidR="00227230" w:rsidRPr="009973BE">
        <w:rPr>
          <w:rFonts w:ascii="Times New Roman" w:hAnsi="Times New Roman" w:cs="Times New Roman"/>
          <w:sz w:val="24"/>
          <w:szCs w:val="24"/>
        </w:rPr>
        <w:t>-start</w:t>
      </w:r>
      <w:r w:rsidRPr="009973BE">
        <w:rPr>
          <w:rFonts w:ascii="Times New Roman" w:hAnsi="Times New Roman" w:cs="Times New Roman"/>
          <w:sz w:val="24"/>
          <w:szCs w:val="24"/>
        </w:rPr>
        <w:t xml:space="preserve"> the existing business is made possible under any circumstances/ no excuses. </w:t>
      </w:r>
    </w:p>
    <w:p w:rsidR="00986334" w:rsidRPr="009973BE" w:rsidRDefault="00986334"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Power of attorney can never be irrevocable. The POA shall mention the clause namely that POA shall be automatically revoked if </w:t>
      </w:r>
    </w:p>
    <w:p w:rsidR="00986334" w:rsidRPr="009973BE" w:rsidRDefault="00986334"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t>Rent is not paid</w:t>
      </w:r>
    </w:p>
    <w:p w:rsidR="00986334" w:rsidRPr="009973BE" w:rsidRDefault="00986334"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t xml:space="preserve">If the plans are not sanctioned according to the BMC and other competent requirement for business which were existing prior to demolition and executing Development agreement. </w:t>
      </w:r>
    </w:p>
    <w:p w:rsidR="009F65EF" w:rsidRPr="009973BE" w:rsidRDefault="009F65EF"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t>Occupation certificate shall be obtained.</w:t>
      </w:r>
    </w:p>
    <w:p w:rsidR="009F65EF" w:rsidRPr="009973BE" w:rsidRDefault="009F65EF"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t xml:space="preserve">If illegal constructions are carried out in violation to sanction plan </w:t>
      </w:r>
    </w:p>
    <w:p w:rsidR="00986334" w:rsidRPr="009973BE" w:rsidRDefault="00986334"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t xml:space="preserve">If possession if not given without OC </w:t>
      </w:r>
    </w:p>
    <w:p w:rsidR="006306A9" w:rsidRPr="009973BE" w:rsidRDefault="006306A9"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lastRenderedPageBreak/>
        <w:t xml:space="preserve">If any act is committed which endangers </w:t>
      </w:r>
      <w:r w:rsidR="00D80684" w:rsidRPr="009973BE">
        <w:rPr>
          <w:rFonts w:ascii="Times New Roman" w:hAnsi="Times New Roman" w:cs="Times New Roman"/>
          <w:sz w:val="24"/>
          <w:szCs w:val="24"/>
        </w:rPr>
        <w:t>life /</w:t>
      </w:r>
      <w:r w:rsidRPr="009973BE">
        <w:rPr>
          <w:rFonts w:ascii="Times New Roman" w:hAnsi="Times New Roman" w:cs="Times New Roman"/>
          <w:sz w:val="24"/>
          <w:szCs w:val="24"/>
        </w:rPr>
        <w:t xml:space="preserve"> property and rights of the rehab occupants. </w:t>
      </w:r>
    </w:p>
    <w:p w:rsidR="00DF7D2A" w:rsidRPr="009973BE" w:rsidRDefault="00DF7D2A" w:rsidP="00B3183D">
      <w:pPr>
        <w:pStyle w:val="ListParagraph"/>
        <w:numPr>
          <w:ilvl w:val="0"/>
          <w:numId w:val="4"/>
        </w:numPr>
        <w:jc w:val="both"/>
        <w:rPr>
          <w:rFonts w:ascii="Times New Roman" w:hAnsi="Times New Roman" w:cs="Times New Roman"/>
          <w:sz w:val="24"/>
          <w:szCs w:val="24"/>
        </w:rPr>
      </w:pPr>
      <w:r w:rsidRPr="009973BE">
        <w:rPr>
          <w:rFonts w:ascii="Times New Roman" w:hAnsi="Times New Roman" w:cs="Times New Roman"/>
          <w:sz w:val="24"/>
          <w:szCs w:val="24"/>
        </w:rPr>
        <w:t xml:space="preserve">Any breach </w:t>
      </w:r>
      <w:r w:rsidR="006437C6" w:rsidRPr="009973BE">
        <w:rPr>
          <w:rFonts w:ascii="Times New Roman" w:hAnsi="Times New Roman" w:cs="Times New Roman"/>
          <w:sz w:val="24"/>
          <w:szCs w:val="24"/>
        </w:rPr>
        <w:t xml:space="preserve">and violation </w:t>
      </w:r>
      <w:r w:rsidRPr="009973BE">
        <w:rPr>
          <w:rFonts w:ascii="Times New Roman" w:hAnsi="Times New Roman" w:cs="Times New Roman"/>
          <w:sz w:val="24"/>
          <w:szCs w:val="24"/>
        </w:rPr>
        <w:t>of contract / agreement.</w:t>
      </w:r>
    </w:p>
    <w:p w:rsidR="00986334" w:rsidRPr="009973BE" w:rsidRDefault="00986334" w:rsidP="00B3183D">
      <w:pPr>
        <w:pStyle w:val="ListParagraph"/>
        <w:ind w:left="1080"/>
        <w:jc w:val="both"/>
        <w:rPr>
          <w:rFonts w:ascii="Times New Roman" w:hAnsi="Times New Roman" w:cs="Times New Roman"/>
          <w:sz w:val="24"/>
          <w:szCs w:val="24"/>
        </w:rPr>
      </w:pPr>
    </w:p>
    <w:p w:rsidR="001309AC" w:rsidRPr="009973BE" w:rsidRDefault="001309AC"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Registration of society immediately </w:t>
      </w:r>
    </w:p>
    <w:p w:rsidR="001309AC" w:rsidRPr="009973BE" w:rsidRDefault="001309AC"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Conveyance of property within 4 months of registration of society </w:t>
      </w:r>
    </w:p>
    <w:p w:rsidR="009C698B" w:rsidRPr="009973BE" w:rsidRDefault="009C698B"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Joint </w:t>
      </w:r>
      <w:r w:rsidR="005B5448" w:rsidRPr="009973BE">
        <w:rPr>
          <w:rFonts w:ascii="Times New Roman" w:hAnsi="Times New Roman" w:cs="Times New Roman"/>
          <w:sz w:val="24"/>
          <w:szCs w:val="24"/>
        </w:rPr>
        <w:t xml:space="preserve">Bank </w:t>
      </w:r>
      <w:r w:rsidRPr="009973BE">
        <w:rPr>
          <w:rFonts w:ascii="Times New Roman" w:hAnsi="Times New Roman" w:cs="Times New Roman"/>
          <w:sz w:val="24"/>
          <w:szCs w:val="24"/>
        </w:rPr>
        <w:t xml:space="preserve">account </w:t>
      </w:r>
      <w:r w:rsidR="005B5448" w:rsidRPr="009973BE">
        <w:rPr>
          <w:rFonts w:ascii="Times New Roman" w:hAnsi="Times New Roman" w:cs="Times New Roman"/>
          <w:sz w:val="24"/>
          <w:szCs w:val="24"/>
        </w:rPr>
        <w:t>of society and developer to be opened. D</w:t>
      </w:r>
      <w:r w:rsidRPr="009973BE">
        <w:rPr>
          <w:rFonts w:ascii="Times New Roman" w:hAnsi="Times New Roman" w:cs="Times New Roman"/>
          <w:sz w:val="24"/>
          <w:szCs w:val="24"/>
        </w:rPr>
        <w:t>eveloper shall deposit funds which shall be used if the developer fails to develop</w:t>
      </w:r>
      <w:r w:rsidR="0085662F" w:rsidRPr="009973BE">
        <w:rPr>
          <w:rFonts w:ascii="Times New Roman" w:hAnsi="Times New Roman" w:cs="Times New Roman"/>
          <w:sz w:val="24"/>
          <w:szCs w:val="24"/>
        </w:rPr>
        <w:t xml:space="preserve"> and / or fail to give </w:t>
      </w:r>
      <w:proofErr w:type="gramStart"/>
      <w:r w:rsidR="0085662F" w:rsidRPr="009973BE">
        <w:rPr>
          <w:rFonts w:ascii="Times New Roman" w:hAnsi="Times New Roman" w:cs="Times New Roman"/>
          <w:sz w:val="24"/>
          <w:szCs w:val="24"/>
        </w:rPr>
        <w:t xml:space="preserve">rent </w:t>
      </w:r>
      <w:r w:rsidR="005B5448" w:rsidRPr="009973BE">
        <w:rPr>
          <w:rFonts w:ascii="Times New Roman" w:hAnsi="Times New Roman" w:cs="Times New Roman"/>
          <w:sz w:val="24"/>
          <w:szCs w:val="24"/>
        </w:rPr>
        <w:t>.</w:t>
      </w:r>
      <w:proofErr w:type="gramEnd"/>
      <w:r w:rsidRPr="009973BE">
        <w:rPr>
          <w:rFonts w:ascii="Times New Roman" w:hAnsi="Times New Roman" w:cs="Times New Roman"/>
          <w:sz w:val="24"/>
          <w:szCs w:val="24"/>
        </w:rPr>
        <w:t xml:space="preserve"> </w:t>
      </w:r>
    </w:p>
    <w:p w:rsidR="009C698B" w:rsidRPr="009973BE" w:rsidRDefault="009C698B"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Date of possession with Occupation certificate</w:t>
      </w:r>
      <w:r w:rsidR="005B5448" w:rsidRPr="009973BE">
        <w:rPr>
          <w:rFonts w:ascii="Times New Roman" w:hAnsi="Times New Roman" w:cs="Times New Roman"/>
          <w:sz w:val="24"/>
          <w:szCs w:val="24"/>
        </w:rPr>
        <w:t>.</w:t>
      </w:r>
    </w:p>
    <w:p w:rsidR="005B5448" w:rsidRPr="009973BE" w:rsidRDefault="005B5448"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3 monthly meeting with rehab occupants intimating the progress of work.</w:t>
      </w:r>
    </w:p>
    <w:p w:rsidR="009C698B" w:rsidRPr="009973BE" w:rsidRDefault="009C698B"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Penalty clause for delay of possession with Occupation certificate </w:t>
      </w:r>
    </w:p>
    <w:p w:rsidR="009C698B" w:rsidRPr="009973BE" w:rsidRDefault="009C698B"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Penalty clause for delay in payment of rent every month </w:t>
      </w:r>
    </w:p>
    <w:p w:rsidR="0085662F" w:rsidRPr="009973BE" w:rsidRDefault="0085662F" w:rsidP="00B3183D">
      <w:pPr>
        <w:pStyle w:val="ListParagraph"/>
        <w:numPr>
          <w:ilvl w:val="0"/>
          <w:numId w:val="5"/>
        </w:numPr>
        <w:jc w:val="both"/>
        <w:rPr>
          <w:rFonts w:ascii="Times New Roman" w:hAnsi="Times New Roman" w:cs="Times New Roman"/>
          <w:sz w:val="24"/>
          <w:szCs w:val="24"/>
        </w:rPr>
      </w:pPr>
      <w:r w:rsidRPr="009973BE">
        <w:rPr>
          <w:rFonts w:ascii="Times New Roman" w:hAnsi="Times New Roman" w:cs="Times New Roman"/>
          <w:sz w:val="24"/>
          <w:szCs w:val="24"/>
        </w:rPr>
        <w:t xml:space="preserve">Clause that the developer shall be liable for criminal prosecution and his personal property of all directors / partners shall be attached in case of failure to give rent and complete the building along with all amenities within stipulated period </w:t>
      </w:r>
    </w:p>
    <w:p w:rsidR="0033071B" w:rsidRPr="009973BE" w:rsidRDefault="0033071B" w:rsidP="0033071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2228"/>
          <w:sz w:val="24"/>
          <w:szCs w:val="24"/>
        </w:rPr>
      </w:pPr>
      <w:r w:rsidRPr="009973BE">
        <w:rPr>
          <w:rFonts w:ascii="Times New Roman" w:eastAsia="Times New Roman" w:hAnsi="Times New Roman" w:cs="Times New Roman"/>
          <w:color w:val="1D2228"/>
          <w:sz w:val="24"/>
          <w:szCs w:val="24"/>
        </w:rPr>
        <w:t>minority members cannot stop redevelopment. Society is within its right to allot construction to a developer who may not give the maximum area. The decision of the general body in matters of redevelopment is supreme.</w:t>
      </w:r>
    </w:p>
    <w:p w:rsidR="009973BE" w:rsidRPr="009973BE" w:rsidRDefault="009973BE" w:rsidP="009973BE">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2228"/>
          <w:sz w:val="32"/>
          <w:szCs w:val="32"/>
        </w:rPr>
      </w:pPr>
      <w:r w:rsidRPr="009973BE">
        <w:rPr>
          <w:rFonts w:ascii="Times New Roman" w:eastAsia="Times New Roman" w:hAnsi="Times New Roman" w:cs="Times New Roman"/>
          <w:color w:val="1D2228"/>
          <w:sz w:val="32"/>
          <w:szCs w:val="32"/>
        </w:rPr>
        <w:t>Please do proper homework before signing the agreement and parting with possession of the flat.</w:t>
      </w:r>
    </w:p>
    <w:p w:rsidR="0033071B" w:rsidRPr="009973BE" w:rsidRDefault="0033071B" w:rsidP="009973BE">
      <w:pPr>
        <w:pStyle w:val="ListParagraph"/>
        <w:ind w:left="1080"/>
        <w:jc w:val="both"/>
        <w:rPr>
          <w:rFonts w:ascii="Times New Roman" w:hAnsi="Times New Roman" w:cs="Times New Roman"/>
          <w:sz w:val="24"/>
          <w:szCs w:val="24"/>
        </w:rPr>
      </w:pPr>
    </w:p>
    <w:p w:rsidR="00EC0124" w:rsidRPr="009973BE" w:rsidRDefault="00EC0124" w:rsidP="00EC0124">
      <w:pPr>
        <w:jc w:val="both"/>
        <w:rPr>
          <w:rFonts w:ascii="Times New Roman" w:hAnsi="Times New Roman" w:cs="Times New Roman"/>
          <w:sz w:val="24"/>
          <w:szCs w:val="24"/>
        </w:rPr>
      </w:pPr>
    </w:p>
    <w:p w:rsidR="009C3E0F" w:rsidRPr="009973BE" w:rsidRDefault="009C3E0F" w:rsidP="00EC0124">
      <w:pPr>
        <w:jc w:val="both"/>
        <w:rPr>
          <w:rFonts w:ascii="Times New Roman" w:hAnsi="Times New Roman" w:cs="Times New Roman"/>
          <w:b/>
          <w:sz w:val="24"/>
          <w:szCs w:val="24"/>
          <w:u w:val="single"/>
        </w:rPr>
      </w:pPr>
      <w:r w:rsidRPr="009973BE">
        <w:rPr>
          <w:rFonts w:ascii="Times New Roman" w:hAnsi="Times New Roman" w:cs="Times New Roman"/>
          <w:b/>
          <w:sz w:val="24"/>
          <w:szCs w:val="24"/>
          <w:u w:val="single"/>
        </w:rPr>
        <w:t xml:space="preserve">Important points to be incorporated in agreement </w:t>
      </w:r>
    </w:p>
    <w:p w:rsidR="009C3E0F" w:rsidRPr="009973BE" w:rsidRDefault="009C3E0F" w:rsidP="009C3E0F">
      <w:pPr>
        <w:pStyle w:val="ListParagraph"/>
        <w:numPr>
          <w:ilvl w:val="0"/>
          <w:numId w:val="7"/>
        </w:numPr>
        <w:jc w:val="both"/>
        <w:rPr>
          <w:rFonts w:ascii="Times New Roman" w:hAnsi="Times New Roman" w:cs="Times New Roman"/>
          <w:sz w:val="24"/>
          <w:szCs w:val="24"/>
        </w:rPr>
      </w:pPr>
      <w:r w:rsidRPr="009973BE">
        <w:rPr>
          <w:rFonts w:ascii="Times New Roman" w:hAnsi="Times New Roman" w:cs="Times New Roman"/>
          <w:sz w:val="24"/>
          <w:szCs w:val="24"/>
        </w:rPr>
        <w:t xml:space="preserve">There shall exit clause for violation of conditions of agreement in general and in particular the following </w:t>
      </w:r>
    </w:p>
    <w:p w:rsidR="009C3E0F" w:rsidRPr="009973BE" w:rsidRDefault="009C3E0F" w:rsidP="009C3E0F">
      <w:pPr>
        <w:pStyle w:val="ListParagraph"/>
        <w:numPr>
          <w:ilvl w:val="0"/>
          <w:numId w:val="8"/>
        </w:numPr>
        <w:jc w:val="both"/>
        <w:rPr>
          <w:rFonts w:ascii="Times New Roman" w:hAnsi="Times New Roman" w:cs="Times New Roman"/>
          <w:sz w:val="24"/>
          <w:szCs w:val="24"/>
        </w:rPr>
      </w:pPr>
      <w:r w:rsidRPr="009973BE">
        <w:rPr>
          <w:rFonts w:ascii="Times New Roman" w:hAnsi="Times New Roman" w:cs="Times New Roman"/>
          <w:sz w:val="24"/>
          <w:szCs w:val="24"/>
        </w:rPr>
        <w:t xml:space="preserve">Nonpayment of rent </w:t>
      </w:r>
    </w:p>
    <w:p w:rsidR="009C3E0F" w:rsidRPr="009973BE" w:rsidRDefault="009C3E0F" w:rsidP="009C3E0F">
      <w:pPr>
        <w:pStyle w:val="ListParagraph"/>
        <w:numPr>
          <w:ilvl w:val="0"/>
          <w:numId w:val="8"/>
        </w:numPr>
        <w:jc w:val="both"/>
        <w:rPr>
          <w:rFonts w:ascii="Times New Roman" w:hAnsi="Times New Roman" w:cs="Times New Roman"/>
          <w:sz w:val="24"/>
          <w:szCs w:val="24"/>
        </w:rPr>
      </w:pPr>
      <w:r w:rsidRPr="009973BE">
        <w:rPr>
          <w:rFonts w:ascii="Times New Roman" w:hAnsi="Times New Roman" w:cs="Times New Roman"/>
          <w:sz w:val="24"/>
          <w:szCs w:val="24"/>
        </w:rPr>
        <w:t xml:space="preserve"> Not parting of possession within stipulated period.</w:t>
      </w:r>
    </w:p>
    <w:p w:rsidR="009C3E0F" w:rsidRPr="009973BE" w:rsidRDefault="009C3E0F" w:rsidP="009C3E0F">
      <w:pPr>
        <w:pStyle w:val="ListParagraph"/>
        <w:numPr>
          <w:ilvl w:val="0"/>
          <w:numId w:val="8"/>
        </w:numPr>
        <w:jc w:val="both"/>
        <w:rPr>
          <w:rFonts w:ascii="Times New Roman" w:hAnsi="Times New Roman" w:cs="Times New Roman"/>
          <w:sz w:val="24"/>
          <w:szCs w:val="24"/>
        </w:rPr>
      </w:pPr>
      <w:r w:rsidRPr="009973BE">
        <w:rPr>
          <w:rFonts w:ascii="Times New Roman" w:hAnsi="Times New Roman" w:cs="Times New Roman"/>
          <w:sz w:val="24"/>
          <w:szCs w:val="24"/>
        </w:rPr>
        <w:t>Illegal constructions,</w:t>
      </w:r>
    </w:p>
    <w:p w:rsidR="009C3E0F" w:rsidRPr="009973BE" w:rsidRDefault="009C3E0F" w:rsidP="009C3E0F">
      <w:pPr>
        <w:pStyle w:val="ListParagraph"/>
        <w:numPr>
          <w:ilvl w:val="0"/>
          <w:numId w:val="8"/>
        </w:numPr>
        <w:jc w:val="both"/>
        <w:rPr>
          <w:rFonts w:ascii="Times New Roman" w:hAnsi="Times New Roman" w:cs="Times New Roman"/>
          <w:sz w:val="24"/>
          <w:szCs w:val="24"/>
        </w:rPr>
      </w:pPr>
      <w:r w:rsidRPr="009973BE">
        <w:rPr>
          <w:rFonts w:ascii="Times New Roman" w:hAnsi="Times New Roman" w:cs="Times New Roman"/>
          <w:sz w:val="24"/>
          <w:szCs w:val="24"/>
        </w:rPr>
        <w:t xml:space="preserve">Not providing amenities as assured. </w:t>
      </w:r>
    </w:p>
    <w:p w:rsidR="009C3E0F" w:rsidRPr="009973BE" w:rsidRDefault="009C3E0F" w:rsidP="009C3E0F">
      <w:pPr>
        <w:pStyle w:val="ListParagraph"/>
        <w:numPr>
          <w:ilvl w:val="0"/>
          <w:numId w:val="8"/>
        </w:numPr>
        <w:jc w:val="both"/>
        <w:rPr>
          <w:rFonts w:ascii="Times New Roman" w:hAnsi="Times New Roman" w:cs="Times New Roman"/>
          <w:sz w:val="24"/>
          <w:szCs w:val="24"/>
        </w:rPr>
      </w:pPr>
      <w:r w:rsidRPr="009973BE">
        <w:rPr>
          <w:rFonts w:ascii="Times New Roman" w:hAnsi="Times New Roman" w:cs="Times New Roman"/>
          <w:sz w:val="24"/>
          <w:szCs w:val="24"/>
        </w:rPr>
        <w:t xml:space="preserve">All expenses relating to construction / planning / execution till occupation certificate and building completion certificate is issued direct and indirect before and after the possession of premises shall only be borne by developer. </w:t>
      </w:r>
    </w:p>
    <w:p w:rsidR="00D22C15" w:rsidRPr="009973BE" w:rsidRDefault="00D22C15" w:rsidP="009C3E0F">
      <w:pPr>
        <w:pStyle w:val="ListParagraph"/>
        <w:numPr>
          <w:ilvl w:val="0"/>
          <w:numId w:val="8"/>
        </w:numPr>
        <w:jc w:val="both"/>
        <w:rPr>
          <w:rFonts w:ascii="Times New Roman" w:hAnsi="Times New Roman" w:cs="Times New Roman"/>
          <w:sz w:val="24"/>
          <w:szCs w:val="24"/>
        </w:rPr>
      </w:pPr>
      <w:r w:rsidRPr="009973BE">
        <w:rPr>
          <w:rFonts w:ascii="Times New Roman" w:hAnsi="Times New Roman" w:cs="Times New Roman"/>
          <w:sz w:val="24"/>
          <w:szCs w:val="24"/>
        </w:rPr>
        <w:t>Individual agreement with each flat purchaser / shop owner mentioning the flat / shop no. in the agreement executed for permanent accommodation.</w:t>
      </w:r>
      <w:r w:rsidR="00EA0DB8" w:rsidRPr="009973BE">
        <w:rPr>
          <w:rFonts w:ascii="Times New Roman" w:hAnsi="Times New Roman" w:cs="Times New Roman"/>
          <w:sz w:val="24"/>
          <w:szCs w:val="24"/>
        </w:rPr>
        <w:t xml:space="preserve"> </w:t>
      </w:r>
      <w:proofErr w:type="gramStart"/>
      <w:r w:rsidR="00EA0DB8" w:rsidRPr="009973BE">
        <w:rPr>
          <w:rFonts w:ascii="Times New Roman" w:hAnsi="Times New Roman" w:cs="Times New Roman"/>
          <w:sz w:val="24"/>
          <w:szCs w:val="24"/>
        </w:rPr>
        <w:t>( this</w:t>
      </w:r>
      <w:proofErr w:type="gramEnd"/>
      <w:r w:rsidR="00EA0DB8" w:rsidRPr="009973BE">
        <w:rPr>
          <w:rFonts w:ascii="Times New Roman" w:hAnsi="Times New Roman" w:cs="Times New Roman"/>
          <w:sz w:val="24"/>
          <w:szCs w:val="24"/>
        </w:rPr>
        <w:t xml:space="preserve"> will avoid confusion and need for executing deed of verification) </w:t>
      </w:r>
      <w:r w:rsidRPr="009973BE">
        <w:rPr>
          <w:rFonts w:ascii="Times New Roman" w:hAnsi="Times New Roman" w:cs="Times New Roman"/>
          <w:sz w:val="24"/>
          <w:szCs w:val="24"/>
        </w:rPr>
        <w:t xml:space="preserve"> </w:t>
      </w:r>
    </w:p>
    <w:p w:rsidR="00F3126E" w:rsidRPr="009973BE" w:rsidRDefault="00F3126E" w:rsidP="00F3126E">
      <w:pPr>
        <w:pStyle w:val="ListParagraph"/>
        <w:numPr>
          <w:ilvl w:val="0"/>
          <w:numId w:val="8"/>
        </w:numPr>
        <w:jc w:val="both"/>
        <w:rPr>
          <w:rFonts w:ascii="Times New Roman" w:hAnsi="Times New Roman" w:cs="Times New Roman"/>
          <w:sz w:val="24"/>
          <w:szCs w:val="24"/>
        </w:rPr>
      </w:pPr>
      <w:r w:rsidRPr="009973BE">
        <w:rPr>
          <w:rFonts w:ascii="Times New Roman" w:eastAsia="Times New Roman" w:hAnsi="Times New Roman" w:cs="Times New Roman"/>
          <w:color w:val="1D2228"/>
          <w:sz w:val="24"/>
          <w:szCs w:val="24"/>
        </w:rPr>
        <w:t>The GST implications and capital gains income tax implications should also be known to the flat purchasers in advance. As far as possible, insist on written opinions from the professionals in advance.</w:t>
      </w:r>
    </w:p>
    <w:p w:rsidR="00473574" w:rsidRPr="009973BE" w:rsidRDefault="00473574" w:rsidP="00473574">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2228"/>
          <w:sz w:val="24"/>
          <w:szCs w:val="24"/>
        </w:rPr>
      </w:pPr>
      <w:r w:rsidRPr="009973BE">
        <w:rPr>
          <w:rFonts w:ascii="Times New Roman" w:eastAsia="Times New Roman" w:hAnsi="Times New Roman" w:cs="Times New Roman"/>
          <w:color w:val="1D2228"/>
          <w:sz w:val="24"/>
          <w:szCs w:val="24"/>
        </w:rPr>
        <w:t xml:space="preserve">flat purchasers make a mistake is they go for stack parking </w:t>
      </w:r>
      <w:proofErr w:type="gramStart"/>
      <w:r w:rsidRPr="009973BE">
        <w:rPr>
          <w:rFonts w:ascii="Times New Roman" w:eastAsia="Times New Roman" w:hAnsi="Times New Roman" w:cs="Times New Roman"/>
          <w:color w:val="1D2228"/>
          <w:sz w:val="24"/>
          <w:szCs w:val="24"/>
        </w:rPr>
        <w:t>In</w:t>
      </w:r>
      <w:proofErr w:type="gramEnd"/>
      <w:r w:rsidRPr="009973BE">
        <w:rPr>
          <w:rFonts w:ascii="Times New Roman" w:eastAsia="Times New Roman" w:hAnsi="Times New Roman" w:cs="Times New Roman"/>
          <w:color w:val="1D2228"/>
          <w:sz w:val="24"/>
          <w:szCs w:val="24"/>
        </w:rPr>
        <w:t xml:space="preserve"> the long run, this leads to a lot of disputes amongst the flat purchasers besides expenses regarding </w:t>
      </w:r>
      <w:r w:rsidRPr="009973BE">
        <w:rPr>
          <w:rFonts w:ascii="Times New Roman" w:eastAsia="Times New Roman" w:hAnsi="Times New Roman" w:cs="Times New Roman"/>
          <w:color w:val="1D2228"/>
          <w:sz w:val="24"/>
          <w:szCs w:val="24"/>
        </w:rPr>
        <w:lastRenderedPageBreak/>
        <w:t>maintenance of stack parking. Fights amongst members due to parking issues arise on several occasions.</w:t>
      </w:r>
    </w:p>
    <w:p w:rsidR="00473574" w:rsidRPr="009973BE" w:rsidRDefault="00542FB4" w:rsidP="00F3126E">
      <w:pPr>
        <w:pStyle w:val="ListParagraph"/>
        <w:numPr>
          <w:ilvl w:val="0"/>
          <w:numId w:val="8"/>
        </w:numPr>
        <w:jc w:val="both"/>
        <w:rPr>
          <w:rFonts w:ascii="Times New Roman" w:hAnsi="Times New Roman" w:cs="Times New Roman"/>
          <w:sz w:val="24"/>
          <w:szCs w:val="24"/>
        </w:rPr>
      </w:pPr>
      <w:r w:rsidRPr="009973BE">
        <w:rPr>
          <w:rFonts w:ascii="Times New Roman" w:eastAsia="Times New Roman" w:hAnsi="Times New Roman" w:cs="Times New Roman"/>
          <w:color w:val="1D2228"/>
          <w:sz w:val="24"/>
          <w:szCs w:val="24"/>
        </w:rPr>
        <w:t>Under no circumstances should the flat purchaser part with the possession of the building till the builder pays all the amounts payable to the municipal authorities for the entire construction. It is common knowledge that builders normally do not load full TDR as this results in an increase in their budget. Loading full TDR will ensure that the project does not get stuck up due to improper financial planning of the builder</w:t>
      </w:r>
    </w:p>
    <w:p w:rsidR="00C43961" w:rsidRPr="009973BE" w:rsidRDefault="00C43961" w:rsidP="0078036A">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sz w:val="24"/>
          <w:szCs w:val="24"/>
        </w:rPr>
      </w:pPr>
      <w:r w:rsidRPr="009973BE">
        <w:rPr>
          <w:rFonts w:ascii="Times New Roman" w:eastAsia="Times New Roman" w:hAnsi="Times New Roman" w:cs="Times New Roman"/>
          <w:color w:val="1D2228"/>
          <w:sz w:val="24"/>
          <w:szCs w:val="24"/>
        </w:rPr>
        <w:t xml:space="preserve">take the account payee </w:t>
      </w:r>
      <w:proofErr w:type="spellStart"/>
      <w:r w:rsidRPr="009973BE">
        <w:rPr>
          <w:rFonts w:ascii="Times New Roman" w:eastAsia="Times New Roman" w:hAnsi="Times New Roman" w:cs="Times New Roman"/>
          <w:color w:val="1D2228"/>
          <w:sz w:val="24"/>
          <w:szCs w:val="24"/>
        </w:rPr>
        <w:t>cheque</w:t>
      </w:r>
      <w:proofErr w:type="spellEnd"/>
      <w:r w:rsidRPr="009973BE">
        <w:rPr>
          <w:rFonts w:ascii="Times New Roman" w:eastAsia="Times New Roman" w:hAnsi="Times New Roman" w:cs="Times New Roman"/>
          <w:color w:val="1D2228"/>
          <w:sz w:val="24"/>
          <w:szCs w:val="24"/>
        </w:rPr>
        <w:t xml:space="preserve"> in advance from the builder with a huge amount of corpus so that the builder is automatically forced to invest more in the project. Amenities should be well-defined.</w:t>
      </w:r>
    </w:p>
    <w:p w:rsidR="0078036A" w:rsidRPr="009973BE" w:rsidRDefault="0078036A" w:rsidP="0078036A">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D2228"/>
          <w:sz w:val="24"/>
          <w:szCs w:val="24"/>
        </w:rPr>
      </w:pPr>
      <w:r w:rsidRPr="009973BE">
        <w:rPr>
          <w:rFonts w:ascii="Times New Roman" w:eastAsia="Times New Roman" w:hAnsi="Times New Roman" w:cs="Times New Roman"/>
          <w:color w:val="1D2228"/>
          <w:sz w:val="24"/>
          <w:szCs w:val="24"/>
        </w:rPr>
        <w:t>There is a vast difference in the play of words – for example, Otis lifts and Otis-type lifts. The two words may appear similar but they may have different impacts.</w:t>
      </w:r>
    </w:p>
    <w:p w:rsidR="00C43961" w:rsidRPr="009973BE" w:rsidRDefault="00C43961" w:rsidP="00F3126E">
      <w:pPr>
        <w:pStyle w:val="ListParagraph"/>
        <w:numPr>
          <w:ilvl w:val="0"/>
          <w:numId w:val="8"/>
        </w:numPr>
        <w:jc w:val="both"/>
        <w:rPr>
          <w:rFonts w:ascii="Times New Roman" w:hAnsi="Times New Roman" w:cs="Times New Roman"/>
          <w:sz w:val="24"/>
          <w:szCs w:val="24"/>
        </w:rPr>
      </w:pPr>
    </w:p>
    <w:p w:rsidR="009C3E0F" w:rsidRPr="009973BE" w:rsidRDefault="009C3E0F" w:rsidP="009C3E0F">
      <w:pPr>
        <w:pStyle w:val="ListParagraph"/>
        <w:ind w:left="1500"/>
        <w:jc w:val="both"/>
        <w:rPr>
          <w:rFonts w:ascii="Times New Roman" w:hAnsi="Times New Roman" w:cs="Times New Roman"/>
          <w:sz w:val="24"/>
          <w:szCs w:val="24"/>
        </w:rPr>
      </w:pPr>
    </w:p>
    <w:p w:rsidR="009C3E0F" w:rsidRPr="009973BE" w:rsidRDefault="009C3E0F" w:rsidP="009C3E0F">
      <w:pPr>
        <w:pStyle w:val="ListParagraph"/>
        <w:numPr>
          <w:ilvl w:val="0"/>
          <w:numId w:val="7"/>
        </w:numPr>
        <w:jc w:val="both"/>
        <w:rPr>
          <w:rFonts w:ascii="Times New Roman" w:hAnsi="Times New Roman" w:cs="Times New Roman"/>
          <w:b/>
          <w:sz w:val="24"/>
          <w:szCs w:val="24"/>
          <w:u w:val="single"/>
        </w:rPr>
      </w:pPr>
      <w:r w:rsidRPr="009973BE">
        <w:rPr>
          <w:rFonts w:ascii="Times New Roman" w:hAnsi="Times New Roman" w:cs="Times New Roman"/>
          <w:b/>
          <w:sz w:val="24"/>
          <w:szCs w:val="24"/>
          <w:u w:val="single"/>
        </w:rPr>
        <w:t>Arbitration clause.</w:t>
      </w:r>
    </w:p>
    <w:p w:rsidR="009C3E0F" w:rsidRPr="009973BE" w:rsidRDefault="009C3E0F" w:rsidP="009C3E0F">
      <w:pPr>
        <w:pStyle w:val="ListParagraph"/>
        <w:numPr>
          <w:ilvl w:val="0"/>
          <w:numId w:val="9"/>
        </w:numPr>
        <w:jc w:val="both"/>
        <w:rPr>
          <w:rFonts w:ascii="Times New Roman" w:hAnsi="Times New Roman" w:cs="Times New Roman"/>
          <w:sz w:val="24"/>
          <w:szCs w:val="24"/>
        </w:rPr>
      </w:pPr>
      <w:r w:rsidRPr="009973BE">
        <w:rPr>
          <w:rFonts w:ascii="Times New Roman" w:hAnsi="Times New Roman" w:cs="Times New Roman"/>
          <w:sz w:val="24"/>
          <w:szCs w:val="24"/>
        </w:rPr>
        <w:t>Only HC judge of Bombay HC</w:t>
      </w:r>
    </w:p>
    <w:p w:rsidR="009C3E0F" w:rsidRPr="009973BE" w:rsidRDefault="009C3E0F" w:rsidP="009C3E0F">
      <w:pPr>
        <w:pStyle w:val="ListParagraph"/>
        <w:numPr>
          <w:ilvl w:val="0"/>
          <w:numId w:val="9"/>
        </w:numPr>
        <w:jc w:val="both"/>
        <w:rPr>
          <w:rFonts w:ascii="Times New Roman" w:hAnsi="Times New Roman" w:cs="Times New Roman"/>
          <w:sz w:val="24"/>
          <w:szCs w:val="24"/>
        </w:rPr>
      </w:pPr>
      <w:r w:rsidRPr="009973BE">
        <w:rPr>
          <w:rFonts w:ascii="Times New Roman" w:hAnsi="Times New Roman" w:cs="Times New Roman"/>
          <w:sz w:val="24"/>
          <w:szCs w:val="24"/>
        </w:rPr>
        <w:t xml:space="preserve">All expenses shall be borne by developer only and not contribution by the rehab occupants </w:t>
      </w:r>
    </w:p>
    <w:p w:rsidR="009C3E0F" w:rsidRPr="009973BE" w:rsidRDefault="009C3E0F" w:rsidP="00B67708">
      <w:pPr>
        <w:pStyle w:val="ListParagraph"/>
        <w:jc w:val="both"/>
        <w:rPr>
          <w:rFonts w:ascii="Times New Roman" w:hAnsi="Times New Roman" w:cs="Times New Roman"/>
          <w:b/>
          <w:sz w:val="24"/>
          <w:szCs w:val="24"/>
          <w:u w:val="single"/>
        </w:rPr>
      </w:pPr>
    </w:p>
    <w:p w:rsidR="009C3E0F" w:rsidRPr="009973BE" w:rsidRDefault="009C3E0F" w:rsidP="00EC0124">
      <w:pPr>
        <w:jc w:val="both"/>
        <w:rPr>
          <w:rFonts w:ascii="Times New Roman" w:hAnsi="Times New Roman" w:cs="Times New Roman"/>
          <w:b/>
          <w:sz w:val="24"/>
          <w:szCs w:val="24"/>
          <w:u w:val="single"/>
        </w:rPr>
      </w:pPr>
    </w:p>
    <w:p w:rsidR="00EC0124" w:rsidRPr="009973BE" w:rsidRDefault="00EC0124" w:rsidP="00EC0124">
      <w:pPr>
        <w:jc w:val="both"/>
        <w:rPr>
          <w:rFonts w:ascii="Times New Roman" w:hAnsi="Times New Roman" w:cs="Times New Roman"/>
          <w:sz w:val="24"/>
          <w:szCs w:val="24"/>
        </w:rPr>
      </w:pPr>
      <w:r w:rsidRPr="009973BE">
        <w:rPr>
          <w:rFonts w:ascii="Times New Roman" w:hAnsi="Times New Roman" w:cs="Times New Roman"/>
          <w:sz w:val="24"/>
          <w:szCs w:val="24"/>
        </w:rPr>
        <w:t xml:space="preserve">These points need to made compulsory and mandatory that the developer shall </w:t>
      </w:r>
      <w:proofErr w:type="spellStart"/>
      <w:r w:rsidRPr="009973BE">
        <w:rPr>
          <w:rFonts w:ascii="Times New Roman" w:hAnsi="Times New Roman" w:cs="Times New Roman"/>
          <w:sz w:val="24"/>
          <w:szCs w:val="24"/>
        </w:rPr>
        <w:t>suo</w:t>
      </w:r>
      <w:proofErr w:type="spellEnd"/>
      <w:r w:rsidRPr="009973BE">
        <w:rPr>
          <w:rFonts w:ascii="Times New Roman" w:hAnsi="Times New Roman" w:cs="Times New Roman"/>
          <w:sz w:val="24"/>
          <w:szCs w:val="24"/>
        </w:rPr>
        <w:t xml:space="preserve"> moto declare in his agreement and make all the occupants aware of all this information </w:t>
      </w:r>
    </w:p>
    <w:p w:rsidR="00EC0124" w:rsidRPr="009973BE" w:rsidRDefault="00EC0124" w:rsidP="00EC0124">
      <w:pPr>
        <w:jc w:val="both"/>
        <w:rPr>
          <w:rFonts w:ascii="Times New Roman" w:hAnsi="Times New Roman" w:cs="Times New Roman"/>
          <w:sz w:val="24"/>
          <w:szCs w:val="24"/>
        </w:rPr>
      </w:pPr>
    </w:p>
    <w:p w:rsidR="00EC0124" w:rsidRPr="009973BE" w:rsidRDefault="00EC0124" w:rsidP="00EC0124">
      <w:pPr>
        <w:jc w:val="both"/>
        <w:rPr>
          <w:rFonts w:ascii="Times New Roman" w:hAnsi="Times New Roman" w:cs="Times New Roman"/>
          <w:sz w:val="24"/>
          <w:szCs w:val="24"/>
        </w:rPr>
      </w:pPr>
      <w:r w:rsidRPr="009973BE">
        <w:rPr>
          <w:rFonts w:ascii="Times New Roman" w:hAnsi="Times New Roman" w:cs="Times New Roman"/>
          <w:sz w:val="24"/>
          <w:szCs w:val="24"/>
        </w:rPr>
        <w:t xml:space="preserve">We need to meet politicians and political parties and create a strong public opinion that the benefits of the rehab occupants shall be mandatory and there shall be no discretion given to the developer to deceive the common man. </w:t>
      </w:r>
    </w:p>
    <w:p w:rsidR="009C3E0F" w:rsidRPr="009973BE" w:rsidRDefault="009C3E0F" w:rsidP="00EC0124">
      <w:pPr>
        <w:jc w:val="both"/>
        <w:rPr>
          <w:rFonts w:ascii="Times New Roman" w:hAnsi="Times New Roman" w:cs="Times New Roman"/>
          <w:sz w:val="24"/>
          <w:szCs w:val="24"/>
        </w:rPr>
      </w:pPr>
    </w:p>
    <w:p w:rsidR="009C3E0F" w:rsidRPr="009973BE" w:rsidRDefault="009C3E0F" w:rsidP="00EC0124">
      <w:pPr>
        <w:jc w:val="both"/>
        <w:rPr>
          <w:rFonts w:ascii="Times New Roman" w:hAnsi="Times New Roman" w:cs="Times New Roman"/>
          <w:sz w:val="24"/>
          <w:szCs w:val="24"/>
        </w:rPr>
      </w:pPr>
    </w:p>
    <w:sectPr w:rsidR="009C3E0F" w:rsidRPr="0099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E68"/>
    <w:multiLevelType w:val="hybridMultilevel"/>
    <w:tmpl w:val="0366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0149"/>
    <w:multiLevelType w:val="hybridMultilevel"/>
    <w:tmpl w:val="620CE4B0"/>
    <w:lvl w:ilvl="0" w:tplc="281C22B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AED4912"/>
    <w:multiLevelType w:val="hybridMultilevel"/>
    <w:tmpl w:val="0E7E7AA8"/>
    <w:lvl w:ilvl="0" w:tplc="448C4254">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0C17010C"/>
    <w:multiLevelType w:val="hybridMultilevel"/>
    <w:tmpl w:val="104A522E"/>
    <w:lvl w:ilvl="0" w:tplc="363643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1A6CDD"/>
    <w:multiLevelType w:val="hybridMultilevel"/>
    <w:tmpl w:val="2D821894"/>
    <w:lvl w:ilvl="0" w:tplc="57EEB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326A8"/>
    <w:multiLevelType w:val="hybridMultilevel"/>
    <w:tmpl w:val="757A6F16"/>
    <w:lvl w:ilvl="0" w:tplc="7E82E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715D29"/>
    <w:multiLevelType w:val="hybridMultilevel"/>
    <w:tmpl w:val="587E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77EB9"/>
    <w:multiLevelType w:val="hybridMultilevel"/>
    <w:tmpl w:val="A7B4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F092B"/>
    <w:multiLevelType w:val="hybridMultilevel"/>
    <w:tmpl w:val="2148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3"/>
  </w:num>
  <w:num w:numId="5">
    <w:abstractNumId w:val="5"/>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86"/>
    <w:rsid w:val="00032679"/>
    <w:rsid w:val="001309AC"/>
    <w:rsid w:val="00224782"/>
    <w:rsid w:val="00225AC9"/>
    <w:rsid w:val="00227230"/>
    <w:rsid w:val="00274633"/>
    <w:rsid w:val="002E5385"/>
    <w:rsid w:val="003015AA"/>
    <w:rsid w:val="0033071B"/>
    <w:rsid w:val="0039668A"/>
    <w:rsid w:val="00424AE3"/>
    <w:rsid w:val="00473574"/>
    <w:rsid w:val="004D433A"/>
    <w:rsid w:val="00501F24"/>
    <w:rsid w:val="00542FB4"/>
    <w:rsid w:val="005B5448"/>
    <w:rsid w:val="006306A9"/>
    <w:rsid w:val="006437C6"/>
    <w:rsid w:val="00662C02"/>
    <w:rsid w:val="006E3E6F"/>
    <w:rsid w:val="006E4628"/>
    <w:rsid w:val="0078036A"/>
    <w:rsid w:val="00781812"/>
    <w:rsid w:val="0085662F"/>
    <w:rsid w:val="008C7F86"/>
    <w:rsid w:val="00986334"/>
    <w:rsid w:val="009973BE"/>
    <w:rsid w:val="009C3E0F"/>
    <w:rsid w:val="009C698B"/>
    <w:rsid w:val="009E0A26"/>
    <w:rsid w:val="009F2886"/>
    <w:rsid w:val="009F65EF"/>
    <w:rsid w:val="00B22141"/>
    <w:rsid w:val="00B3183D"/>
    <w:rsid w:val="00B53766"/>
    <w:rsid w:val="00B67708"/>
    <w:rsid w:val="00B70A0D"/>
    <w:rsid w:val="00C32ED6"/>
    <w:rsid w:val="00C43961"/>
    <w:rsid w:val="00C765BE"/>
    <w:rsid w:val="00CD196A"/>
    <w:rsid w:val="00CF07B4"/>
    <w:rsid w:val="00D22C15"/>
    <w:rsid w:val="00D80684"/>
    <w:rsid w:val="00DB1163"/>
    <w:rsid w:val="00DF7D2A"/>
    <w:rsid w:val="00E30F08"/>
    <w:rsid w:val="00E332E4"/>
    <w:rsid w:val="00E7259F"/>
    <w:rsid w:val="00EA0DB8"/>
    <w:rsid w:val="00EC0124"/>
    <w:rsid w:val="00EF5882"/>
    <w:rsid w:val="00F3126E"/>
    <w:rsid w:val="00F718F1"/>
    <w:rsid w:val="00FD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B9F8"/>
  <w15:chartTrackingRefBased/>
  <w15:docId w15:val="{A1D55DD6-A0A3-438D-8DC8-88717564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2023-09-15T06:14:00Z</dcterms:created>
  <dcterms:modified xsi:type="dcterms:W3CDTF">2023-09-22T08:51:00Z</dcterms:modified>
</cp:coreProperties>
</file>